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103BAE" w14:textId="05EA6E09" w:rsidR="00D656C6" w:rsidRPr="00C47EC5" w:rsidRDefault="00D656C6" w:rsidP="00D656C6">
      <w:pPr>
        <w:jc w:val="center"/>
        <w:rPr>
          <w:rFonts w:ascii="Calibri Light" w:hAnsi="Calibri Light" w:cs="Calibri Light"/>
          <w:b/>
          <w:bCs/>
        </w:rPr>
      </w:pPr>
      <w:r w:rsidRPr="00D656C6">
        <w:rPr>
          <w:rFonts w:ascii="Calibri Light" w:hAnsi="Calibri Light" w:cs="Calibri Light"/>
          <w:b/>
          <w:bCs/>
        </w:rPr>
        <w:t>Safeguarding Vulnerable Adults Policy</w:t>
      </w:r>
    </w:p>
    <w:p w14:paraId="42A58893"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Purpose</w:t>
      </w:r>
    </w:p>
    <w:p w14:paraId="637554C7" w14:textId="1EAC79F8" w:rsidR="00D656C6" w:rsidRPr="00D656C6" w:rsidRDefault="004635DF" w:rsidP="00D656C6">
      <w:pPr>
        <w:rPr>
          <w:rFonts w:ascii="Calibri Light" w:hAnsi="Calibri Light" w:cs="Calibri Light"/>
        </w:rPr>
      </w:pPr>
      <w:r>
        <w:rPr>
          <w:rFonts w:ascii="Calibri Light" w:hAnsi="Calibri Light" w:cs="Calibri Light"/>
          <w:b/>
          <w:bCs/>
          <w:noProof/>
        </w:rPr>
        <w:drawing>
          <wp:anchor distT="0" distB="0" distL="114300" distR="114300" simplePos="0" relativeHeight="251658240" behindDoc="1" locked="0" layoutInCell="1" allowOverlap="1" wp14:anchorId="265B79DF" wp14:editId="0A8F57DD">
            <wp:simplePos x="0" y="0"/>
            <wp:positionH relativeFrom="margin">
              <wp:posOffset>-19159</wp:posOffset>
            </wp:positionH>
            <wp:positionV relativeFrom="margin">
              <wp:posOffset>953463</wp:posOffset>
            </wp:positionV>
            <wp:extent cx="5993730" cy="5825359"/>
            <wp:effectExtent l="0" t="0" r="1270" b="4445"/>
            <wp:wrapNone/>
            <wp:docPr id="58925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5692" name="Picture 58925692"/>
                    <pic:cNvPicPr/>
                  </pic:nvPicPr>
                  <pic:blipFill>
                    <a:blip r:embed="rId10" cstate="screen">
                      <a:alphaModFix amt="5000"/>
                      <a:extLst>
                        <a:ext uri="{28A0092B-C50C-407E-A947-70E740481C1C}">
                          <a14:useLocalDpi xmlns:a14="http://schemas.microsoft.com/office/drawing/2010/main"/>
                        </a:ext>
                      </a:extLst>
                    </a:blip>
                    <a:stretch>
                      <a:fillRect/>
                    </a:stretch>
                  </pic:blipFill>
                  <pic:spPr>
                    <a:xfrm>
                      <a:off x="0" y="0"/>
                      <a:ext cx="5993730" cy="5825359"/>
                    </a:xfrm>
                    <a:prstGeom prst="rect">
                      <a:avLst/>
                    </a:prstGeom>
                  </pic:spPr>
                </pic:pic>
              </a:graphicData>
            </a:graphic>
            <wp14:sizeRelH relativeFrom="margin">
              <wp14:pctWidth>0</wp14:pctWidth>
            </wp14:sizeRelH>
            <wp14:sizeRelV relativeFrom="margin">
              <wp14:pctHeight>0</wp14:pctHeight>
            </wp14:sizeRelV>
          </wp:anchor>
        </w:drawing>
      </w:r>
      <w:r w:rsidR="00D656C6">
        <w:rPr>
          <w:rFonts w:ascii="Calibri Light" w:hAnsi="Calibri Light" w:cs="Calibri Light"/>
        </w:rPr>
        <w:t xml:space="preserve">My Beautiful Beginnings Humanistic Integrative Counselling </w:t>
      </w:r>
      <w:r w:rsidR="00D656C6" w:rsidRPr="00D656C6">
        <w:rPr>
          <w:rFonts w:ascii="Calibri Light" w:hAnsi="Calibri Light" w:cs="Calibri Light"/>
        </w:rPr>
        <w:t>recognises the importance of safeguarding adults at risk and considers their welfare and protection to be a fundamental professional responsibility.</w:t>
      </w:r>
    </w:p>
    <w:p w14:paraId="27424D48" w14:textId="67CF819E" w:rsidR="00D656C6" w:rsidRPr="00D656C6" w:rsidRDefault="00D656C6" w:rsidP="00D656C6">
      <w:pPr>
        <w:rPr>
          <w:rFonts w:ascii="Calibri Light" w:hAnsi="Calibri Light" w:cs="Calibri Light"/>
        </w:rPr>
      </w:pPr>
      <w:r w:rsidRPr="00D656C6">
        <w:rPr>
          <w:rFonts w:ascii="Calibri Light" w:hAnsi="Calibri Light" w:cs="Calibri Light"/>
        </w:rPr>
        <w:t>The practice is committed to promoting the welfare of adults at risk, preventing abuse and neglect wherever possible, responding appropriately to concerns, and maintaining clear safeguarding arrangements throughout the</w:t>
      </w:r>
      <w:r w:rsidR="00657522">
        <w:rPr>
          <w:rFonts w:ascii="Calibri Light" w:hAnsi="Calibri Light" w:cs="Calibri Light"/>
        </w:rPr>
        <w:t xml:space="preserve"> counselling</w:t>
      </w:r>
      <w:r w:rsidRPr="00D656C6">
        <w:rPr>
          <w:rFonts w:ascii="Calibri Light" w:hAnsi="Calibri Light" w:cs="Calibri Light"/>
        </w:rPr>
        <w:t xml:space="preserve"> services provided.</w:t>
      </w:r>
    </w:p>
    <w:p w14:paraId="359B87B7" w14:textId="4B8B408D" w:rsidR="00D656C6" w:rsidRPr="00D656C6" w:rsidRDefault="00657522" w:rsidP="00D656C6">
      <w:pPr>
        <w:rPr>
          <w:rFonts w:ascii="Calibri Light" w:hAnsi="Calibri Light" w:cs="Calibri Light"/>
        </w:rPr>
      </w:pPr>
      <w:r>
        <w:rPr>
          <w:rFonts w:ascii="Calibri Light" w:hAnsi="Calibri Light" w:cs="Calibri Light"/>
          <w:kern w:val="0"/>
          <w14:ligatures w14:val="none"/>
        </w:rPr>
        <w:t>Safeguarding is everyone's responsibility. At My Beautiful Beginnings Humanistic Integrative Counselling, the practitioner holds overall responsibility for safeguarding in counselling.</w:t>
      </w:r>
    </w:p>
    <w:p w14:paraId="2AB2590A"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Commitment to Safeguarding</w:t>
      </w:r>
    </w:p>
    <w:p w14:paraId="170E9B25" w14:textId="77777777" w:rsidR="00D656C6" w:rsidRPr="00D656C6" w:rsidRDefault="00D656C6" w:rsidP="00D656C6">
      <w:pPr>
        <w:rPr>
          <w:rFonts w:ascii="Calibri Light" w:hAnsi="Calibri Light" w:cs="Calibri Light"/>
        </w:rPr>
      </w:pPr>
      <w:r w:rsidRPr="00D656C6">
        <w:rPr>
          <w:rFonts w:ascii="Calibri Light" w:hAnsi="Calibri Light" w:cs="Calibri Light"/>
        </w:rPr>
        <w:t>I am committed to:</w:t>
      </w:r>
    </w:p>
    <w:p w14:paraId="26628AFF" w14:textId="7F91D3E1" w:rsidR="00D656C6" w:rsidRPr="00D656C6" w:rsidRDefault="00D656C6" w:rsidP="00D656C6">
      <w:pPr>
        <w:numPr>
          <w:ilvl w:val="0"/>
          <w:numId w:val="1"/>
        </w:numPr>
        <w:rPr>
          <w:rFonts w:ascii="Calibri Light" w:hAnsi="Calibri Light" w:cs="Calibri Light"/>
        </w:rPr>
      </w:pPr>
      <w:r w:rsidRPr="00D656C6">
        <w:rPr>
          <w:rFonts w:ascii="Calibri Light" w:hAnsi="Calibri Light" w:cs="Calibri Light"/>
        </w:rPr>
        <w:t>Promoting the welfare and protection of adults at risk</w:t>
      </w:r>
    </w:p>
    <w:p w14:paraId="2D7B2717" w14:textId="77777777" w:rsidR="00D656C6" w:rsidRPr="00D656C6" w:rsidRDefault="00D656C6" w:rsidP="00D656C6">
      <w:pPr>
        <w:numPr>
          <w:ilvl w:val="0"/>
          <w:numId w:val="1"/>
        </w:numPr>
        <w:rPr>
          <w:rFonts w:ascii="Calibri Light" w:hAnsi="Calibri Light" w:cs="Calibri Light"/>
        </w:rPr>
      </w:pPr>
      <w:r w:rsidRPr="00D656C6">
        <w:rPr>
          <w:rFonts w:ascii="Calibri Light" w:hAnsi="Calibri Light" w:cs="Calibri Light"/>
        </w:rPr>
        <w:t>Protecting clients from abuse, neglect, exploitation and avoidable harm</w:t>
      </w:r>
    </w:p>
    <w:p w14:paraId="689757A6" w14:textId="77777777" w:rsidR="00D656C6" w:rsidRPr="00D656C6" w:rsidRDefault="00D656C6" w:rsidP="00D656C6">
      <w:pPr>
        <w:numPr>
          <w:ilvl w:val="0"/>
          <w:numId w:val="1"/>
        </w:numPr>
        <w:rPr>
          <w:rFonts w:ascii="Calibri Light" w:hAnsi="Calibri Light" w:cs="Calibri Light"/>
        </w:rPr>
      </w:pPr>
      <w:r w:rsidRPr="00D656C6">
        <w:rPr>
          <w:rFonts w:ascii="Calibri Light" w:hAnsi="Calibri Light" w:cs="Calibri Light"/>
        </w:rPr>
        <w:t>Taking concerns, disclosures and allegations seriously</w:t>
      </w:r>
    </w:p>
    <w:p w14:paraId="110A6149" w14:textId="77777777" w:rsidR="00D656C6" w:rsidRPr="00D656C6" w:rsidRDefault="00D656C6" w:rsidP="00D656C6">
      <w:pPr>
        <w:numPr>
          <w:ilvl w:val="0"/>
          <w:numId w:val="1"/>
        </w:numPr>
        <w:rPr>
          <w:rFonts w:ascii="Calibri Light" w:hAnsi="Calibri Light" w:cs="Calibri Light"/>
        </w:rPr>
      </w:pPr>
      <w:r w:rsidRPr="00D656C6">
        <w:rPr>
          <w:rFonts w:ascii="Calibri Light" w:hAnsi="Calibri Light" w:cs="Calibri Light"/>
        </w:rPr>
        <w:t>Responding to safeguarding concerns promptly and appropriately</w:t>
      </w:r>
    </w:p>
    <w:p w14:paraId="5642E929" w14:textId="77777777" w:rsidR="00D656C6" w:rsidRPr="00D656C6" w:rsidRDefault="00D656C6" w:rsidP="00D656C6">
      <w:pPr>
        <w:numPr>
          <w:ilvl w:val="0"/>
          <w:numId w:val="1"/>
        </w:numPr>
        <w:rPr>
          <w:rFonts w:ascii="Calibri Light" w:hAnsi="Calibri Light" w:cs="Calibri Light"/>
        </w:rPr>
      </w:pPr>
      <w:r w:rsidRPr="00D656C6">
        <w:rPr>
          <w:rFonts w:ascii="Calibri Light" w:hAnsi="Calibri Light" w:cs="Calibri Light"/>
        </w:rPr>
        <w:t>Recognising that abuse can occur in any family, community or setting</w:t>
      </w:r>
    </w:p>
    <w:p w14:paraId="5FF7BA36" w14:textId="77777777" w:rsidR="00D656C6" w:rsidRPr="00D656C6" w:rsidRDefault="00D656C6" w:rsidP="00D656C6">
      <w:pPr>
        <w:numPr>
          <w:ilvl w:val="0"/>
          <w:numId w:val="1"/>
        </w:numPr>
        <w:rPr>
          <w:rFonts w:ascii="Calibri Light" w:hAnsi="Calibri Light" w:cs="Calibri Light"/>
        </w:rPr>
      </w:pPr>
      <w:r w:rsidRPr="00D656C6">
        <w:rPr>
          <w:rFonts w:ascii="Calibri Light" w:hAnsi="Calibri Light" w:cs="Calibri Light"/>
        </w:rPr>
        <w:t>Respecting the individual circumstances, identity, culture, disability, communication needs, beliefs and preferences of each client</w:t>
      </w:r>
    </w:p>
    <w:p w14:paraId="3DAF8E2C" w14:textId="77777777" w:rsidR="00D656C6" w:rsidRPr="00D656C6" w:rsidRDefault="00D656C6" w:rsidP="00D656C6">
      <w:pPr>
        <w:numPr>
          <w:ilvl w:val="0"/>
          <w:numId w:val="1"/>
        </w:numPr>
        <w:rPr>
          <w:rFonts w:ascii="Calibri Light" w:hAnsi="Calibri Light" w:cs="Calibri Light"/>
        </w:rPr>
      </w:pPr>
      <w:r w:rsidRPr="00D656C6">
        <w:rPr>
          <w:rFonts w:ascii="Calibri Light" w:hAnsi="Calibri Light" w:cs="Calibri Light"/>
        </w:rPr>
        <w:t>Maintaining appropriate professional boundaries</w:t>
      </w:r>
    </w:p>
    <w:p w14:paraId="12EDFEAF" w14:textId="77777777" w:rsidR="00D656C6" w:rsidRPr="00D656C6" w:rsidRDefault="00D656C6" w:rsidP="00D656C6">
      <w:pPr>
        <w:numPr>
          <w:ilvl w:val="0"/>
          <w:numId w:val="1"/>
        </w:numPr>
        <w:rPr>
          <w:rFonts w:ascii="Calibri Light" w:hAnsi="Calibri Light" w:cs="Calibri Light"/>
        </w:rPr>
      </w:pPr>
      <w:r w:rsidRPr="00D656C6">
        <w:rPr>
          <w:rFonts w:ascii="Calibri Light" w:hAnsi="Calibri Light" w:cs="Calibri Light"/>
        </w:rPr>
        <w:t>Working within relevant safeguarding legislation, statutory guidance and professional ethical standards</w:t>
      </w:r>
    </w:p>
    <w:p w14:paraId="4F504B1A" w14:textId="77777777" w:rsidR="00D656C6" w:rsidRPr="00D656C6" w:rsidRDefault="00D656C6" w:rsidP="00D656C6">
      <w:pPr>
        <w:numPr>
          <w:ilvl w:val="0"/>
          <w:numId w:val="1"/>
        </w:numPr>
        <w:rPr>
          <w:rFonts w:ascii="Calibri Light" w:hAnsi="Calibri Light" w:cs="Calibri Light"/>
        </w:rPr>
      </w:pPr>
      <w:r w:rsidRPr="00D656C6">
        <w:rPr>
          <w:rFonts w:ascii="Calibri Light" w:hAnsi="Calibri Light" w:cs="Calibri Light"/>
        </w:rPr>
        <w:t>Seeking appropriate advice when I am unsure how to respond to a safeguarding concern</w:t>
      </w:r>
    </w:p>
    <w:p w14:paraId="565E01E1" w14:textId="77777777" w:rsidR="00D656C6" w:rsidRPr="00D656C6" w:rsidRDefault="00D656C6" w:rsidP="00D656C6">
      <w:pPr>
        <w:numPr>
          <w:ilvl w:val="0"/>
          <w:numId w:val="1"/>
        </w:numPr>
        <w:rPr>
          <w:rFonts w:ascii="Calibri Light" w:hAnsi="Calibri Light" w:cs="Calibri Light"/>
        </w:rPr>
      </w:pPr>
      <w:r w:rsidRPr="00D656C6">
        <w:rPr>
          <w:rFonts w:ascii="Calibri Light" w:hAnsi="Calibri Light" w:cs="Calibri Light"/>
        </w:rPr>
        <w:t>Maintaining appropriate safeguarding records and documenting decisions and actions taken</w:t>
      </w:r>
    </w:p>
    <w:p w14:paraId="6F7B01FB"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Equality and Safeguarding</w:t>
      </w:r>
    </w:p>
    <w:p w14:paraId="5D07F3F1" w14:textId="3D59F103" w:rsidR="00D656C6" w:rsidRPr="00D656C6" w:rsidRDefault="00D656C6" w:rsidP="00D656C6">
      <w:pPr>
        <w:rPr>
          <w:rFonts w:ascii="Calibri Light" w:hAnsi="Calibri Light" w:cs="Calibri Light"/>
        </w:rPr>
      </w:pPr>
      <w:r w:rsidRPr="00D656C6">
        <w:rPr>
          <w:rFonts w:ascii="Calibri Light" w:hAnsi="Calibri Light" w:cs="Calibri Light"/>
        </w:rPr>
        <w:t>Safeguarding applies to all adults at risk regardless of age, disability, gender, gender identity, race, culture, language, religion or belief, sex, sexual orientation or any other characteristic.</w:t>
      </w:r>
    </w:p>
    <w:p w14:paraId="152644D6" w14:textId="77777777" w:rsidR="00D656C6" w:rsidRPr="00D656C6" w:rsidRDefault="00D656C6" w:rsidP="00D656C6">
      <w:pPr>
        <w:rPr>
          <w:rFonts w:ascii="Calibri Light" w:hAnsi="Calibri Light" w:cs="Calibri Light"/>
        </w:rPr>
      </w:pPr>
      <w:r w:rsidRPr="00D656C6">
        <w:rPr>
          <w:rFonts w:ascii="Calibri Light" w:hAnsi="Calibri Light" w:cs="Calibri Light"/>
        </w:rPr>
        <w:t>I recognise that some individuals may face additional barriers to seeking help, reporting abuse or being heard. I will take these circumstances into account when considering safeguarding concerns and responding to disclosures.</w:t>
      </w:r>
    </w:p>
    <w:p w14:paraId="782B88E0"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Recognising Abuse and Neglect</w:t>
      </w:r>
    </w:p>
    <w:p w14:paraId="392EEFFD" w14:textId="77777777" w:rsidR="00D656C6" w:rsidRPr="00D656C6" w:rsidRDefault="00D656C6" w:rsidP="00D656C6">
      <w:pPr>
        <w:rPr>
          <w:rFonts w:ascii="Calibri Light" w:hAnsi="Calibri Light" w:cs="Calibri Light"/>
        </w:rPr>
      </w:pPr>
      <w:r w:rsidRPr="00D656C6">
        <w:rPr>
          <w:rFonts w:ascii="Calibri Light" w:hAnsi="Calibri Light" w:cs="Calibri Light"/>
        </w:rPr>
        <w:t>Abuse and neglect can take many forms, including:</w:t>
      </w:r>
    </w:p>
    <w:p w14:paraId="58B98511" w14:textId="77777777"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t>Physical abuse</w:t>
      </w:r>
    </w:p>
    <w:p w14:paraId="6032B3F1" w14:textId="77777777"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t>Emotional or psychological abuse</w:t>
      </w:r>
    </w:p>
    <w:p w14:paraId="142E0B6E" w14:textId="77777777"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lastRenderedPageBreak/>
        <w:t>Sexual abuse</w:t>
      </w:r>
    </w:p>
    <w:p w14:paraId="45793D7F" w14:textId="40F37B8E" w:rsidR="00D656C6" w:rsidRPr="00D656C6" w:rsidRDefault="004635DF" w:rsidP="00D656C6">
      <w:pPr>
        <w:numPr>
          <w:ilvl w:val="0"/>
          <w:numId w:val="2"/>
        </w:numPr>
        <w:rPr>
          <w:rFonts w:ascii="Calibri Light" w:hAnsi="Calibri Light" w:cs="Calibri Light"/>
        </w:rPr>
      </w:pPr>
      <w:r>
        <w:rPr>
          <w:rFonts w:ascii="Calibri Light" w:hAnsi="Calibri Light" w:cs="Calibri Light"/>
          <w:noProof/>
        </w:rPr>
        <w:drawing>
          <wp:anchor distT="0" distB="0" distL="114300" distR="114300" simplePos="0" relativeHeight="251659264" behindDoc="1" locked="0" layoutInCell="1" allowOverlap="1" wp14:anchorId="339EAB2E" wp14:editId="382A6F02">
            <wp:simplePos x="0" y="0"/>
            <wp:positionH relativeFrom="margin">
              <wp:posOffset>62865</wp:posOffset>
            </wp:positionH>
            <wp:positionV relativeFrom="margin">
              <wp:posOffset>519079</wp:posOffset>
            </wp:positionV>
            <wp:extent cx="5731200" cy="5475600"/>
            <wp:effectExtent l="0" t="0" r="0" b="0"/>
            <wp:wrapNone/>
            <wp:docPr id="5541118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11830" name="Picture 554111830"/>
                    <pic:cNvPicPr/>
                  </pic:nvPicPr>
                  <pic:blipFill>
                    <a:blip r:embed="rId11" cstate="screen">
                      <a:alphaModFix amt="5000"/>
                      <a:extLst>
                        <a:ext uri="{28A0092B-C50C-407E-A947-70E740481C1C}">
                          <a14:useLocalDpi xmlns:a14="http://schemas.microsoft.com/office/drawing/2010/main"/>
                        </a:ext>
                      </a:extLst>
                    </a:blip>
                    <a:stretch>
                      <a:fillRect/>
                    </a:stretch>
                  </pic:blipFill>
                  <pic:spPr>
                    <a:xfrm>
                      <a:off x="0" y="0"/>
                      <a:ext cx="5731200" cy="5475600"/>
                    </a:xfrm>
                    <a:prstGeom prst="rect">
                      <a:avLst/>
                    </a:prstGeom>
                  </pic:spPr>
                </pic:pic>
              </a:graphicData>
            </a:graphic>
            <wp14:sizeRelH relativeFrom="margin">
              <wp14:pctWidth>0</wp14:pctWidth>
            </wp14:sizeRelH>
            <wp14:sizeRelV relativeFrom="margin">
              <wp14:pctHeight>0</wp14:pctHeight>
            </wp14:sizeRelV>
          </wp:anchor>
        </w:drawing>
      </w:r>
      <w:r w:rsidR="00D656C6" w:rsidRPr="00D656C6">
        <w:rPr>
          <w:rFonts w:ascii="Calibri Light" w:hAnsi="Calibri Light" w:cs="Calibri Light"/>
        </w:rPr>
        <w:t>Neglect</w:t>
      </w:r>
    </w:p>
    <w:p w14:paraId="5739165D" w14:textId="31BD29A5"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t>Domestic abuse</w:t>
      </w:r>
    </w:p>
    <w:p w14:paraId="441BD6D6" w14:textId="744D4E02"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t>Financial or material abuse</w:t>
      </w:r>
    </w:p>
    <w:p w14:paraId="7B0D9C8A" w14:textId="45730E0E"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t>Discriminatory abuse</w:t>
      </w:r>
    </w:p>
    <w:p w14:paraId="543B614D" w14:textId="4BA4D942"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t>Organisational or institutional abuse</w:t>
      </w:r>
    </w:p>
    <w:p w14:paraId="0510BAE4" w14:textId="77777777"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t>Exploitation</w:t>
      </w:r>
    </w:p>
    <w:p w14:paraId="6DDE703A" w14:textId="77777777"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t>Modern slavery and trafficking</w:t>
      </w:r>
    </w:p>
    <w:p w14:paraId="09845224" w14:textId="77777777"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t>Online abuse and exploitation</w:t>
      </w:r>
    </w:p>
    <w:p w14:paraId="344FE64D" w14:textId="77777777" w:rsidR="00D656C6" w:rsidRPr="00D656C6" w:rsidRDefault="00D656C6" w:rsidP="00D656C6">
      <w:pPr>
        <w:numPr>
          <w:ilvl w:val="0"/>
          <w:numId w:val="2"/>
        </w:numPr>
        <w:rPr>
          <w:rFonts w:ascii="Calibri Light" w:hAnsi="Calibri Light" w:cs="Calibri Light"/>
        </w:rPr>
      </w:pPr>
      <w:r w:rsidRPr="00D656C6">
        <w:rPr>
          <w:rFonts w:ascii="Calibri Light" w:hAnsi="Calibri Light" w:cs="Calibri Light"/>
        </w:rPr>
        <w:t>Self-neglect in appropriate adult safeguarding circumstances</w:t>
      </w:r>
    </w:p>
    <w:p w14:paraId="7842ECCA" w14:textId="77777777" w:rsidR="00D656C6" w:rsidRPr="00D656C6" w:rsidRDefault="00D656C6" w:rsidP="00D656C6">
      <w:pPr>
        <w:rPr>
          <w:rFonts w:ascii="Calibri Light" w:hAnsi="Calibri Light" w:cs="Calibri Light"/>
        </w:rPr>
      </w:pPr>
      <w:r w:rsidRPr="00D656C6">
        <w:rPr>
          <w:rFonts w:ascii="Calibri Light" w:hAnsi="Calibri Light" w:cs="Calibri Light"/>
        </w:rPr>
        <w:t>A safeguarding concern does not need to involve certainty that abuse has occurred. Where something causes concern, I may seek advice from the appropriate safeguarding service to establish what action is required.</w:t>
      </w:r>
    </w:p>
    <w:p w14:paraId="3A82F2E6"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Responding to Disclosures and Concerns</w:t>
      </w:r>
    </w:p>
    <w:p w14:paraId="4CAD4296" w14:textId="77777777" w:rsidR="00D656C6" w:rsidRPr="00D656C6" w:rsidRDefault="00D656C6" w:rsidP="00D656C6">
      <w:pPr>
        <w:rPr>
          <w:rFonts w:ascii="Calibri Light" w:hAnsi="Calibri Light" w:cs="Calibri Light"/>
        </w:rPr>
      </w:pPr>
      <w:r w:rsidRPr="00D656C6">
        <w:rPr>
          <w:rFonts w:ascii="Calibri Light" w:hAnsi="Calibri Light" w:cs="Calibri Light"/>
        </w:rPr>
        <w:t>Any disclosure or safeguarding concern will be taken seriously.</w:t>
      </w:r>
    </w:p>
    <w:p w14:paraId="2DE056F3" w14:textId="77777777" w:rsidR="00D656C6" w:rsidRPr="00D656C6" w:rsidRDefault="00D656C6" w:rsidP="00D656C6">
      <w:pPr>
        <w:rPr>
          <w:rFonts w:ascii="Calibri Light" w:hAnsi="Calibri Light" w:cs="Calibri Light"/>
        </w:rPr>
      </w:pPr>
      <w:r w:rsidRPr="00D656C6">
        <w:rPr>
          <w:rFonts w:ascii="Calibri Light" w:hAnsi="Calibri Light" w:cs="Calibri Light"/>
        </w:rPr>
        <w:t>Where a client discloses abuse, neglect or another safeguarding concern, I will listen carefully, avoid making promises about confidentiality that I cannot keep, and take appropriate steps to record and respond to the information provided.</w:t>
      </w:r>
    </w:p>
    <w:p w14:paraId="127475AE" w14:textId="77777777" w:rsidR="00D656C6" w:rsidRPr="00D656C6" w:rsidRDefault="00D656C6" w:rsidP="00D656C6">
      <w:pPr>
        <w:rPr>
          <w:rFonts w:ascii="Calibri Light" w:hAnsi="Calibri Light" w:cs="Calibri Light"/>
        </w:rPr>
      </w:pPr>
      <w:r w:rsidRPr="00D656C6">
        <w:rPr>
          <w:rFonts w:ascii="Calibri Light" w:hAnsi="Calibri Light" w:cs="Calibri Light"/>
        </w:rPr>
        <w:t>I will not undertake an investigation myself. Where appropriate, I will seek advice from the relevant safeguarding authority or make a referral in accordance with safeguarding procedures.</w:t>
      </w:r>
    </w:p>
    <w:p w14:paraId="18D3600B" w14:textId="77777777" w:rsidR="00D656C6" w:rsidRPr="00D656C6" w:rsidRDefault="00D656C6" w:rsidP="00D656C6">
      <w:pPr>
        <w:rPr>
          <w:rFonts w:ascii="Calibri Light" w:hAnsi="Calibri Light" w:cs="Calibri Light"/>
        </w:rPr>
      </w:pPr>
      <w:r w:rsidRPr="00D656C6">
        <w:rPr>
          <w:rFonts w:ascii="Calibri Light" w:hAnsi="Calibri Light" w:cs="Calibri Light"/>
        </w:rPr>
        <w:t>Information will only be shared where there is a lawful and appropriate basis for doing so, and information shared will be proportionate to the concern and the action required.</w:t>
      </w:r>
    </w:p>
    <w:p w14:paraId="00183295" w14:textId="77777777" w:rsidR="00D656C6" w:rsidRPr="00D656C6" w:rsidRDefault="00D656C6" w:rsidP="00D656C6">
      <w:pPr>
        <w:rPr>
          <w:rFonts w:ascii="Calibri Light" w:hAnsi="Calibri Light" w:cs="Calibri Light"/>
        </w:rPr>
      </w:pPr>
      <w:r w:rsidRPr="00D656C6">
        <w:rPr>
          <w:rFonts w:ascii="Calibri Light" w:hAnsi="Calibri Light" w:cs="Calibri Light"/>
        </w:rPr>
        <w:t>Where it is safe and appropriate to do so, I will explain to the client what information I need to share and why.</w:t>
      </w:r>
    </w:p>
    <w:p w14:paraId="2FE03391"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Adults at Risk</w:t>
      </w:r>
    </w:p>
    <w:p w14:paraId="4726FD18" w14:textId="786A008C" w:rsidR="00D656C6" w:rsidRPr="00D656C6" w:rsidRDefault="00D656C6" w:rsidP="00D656C6">
      <w:pPr>
        <w:rPr>
          <w:rFonts w:ascii="Calibri Light" w:hAnsi="Calibri Light" w:cs="Calibri Light"/>
        </w:rPr>
      </w:pPr>
      <w:r>
        <w:rPr>
          <w:rFonts w:ascii="Calibri Light" w:hAnsi="Calibri Light" w:cs="Calibri Light"/>
        </w:rPr>
        <w:t xml:space="preserve">My Beautiful Beginnings Humanistic Integrative Counselling </w:t>
      </w:r>
      <w:r w:rsidRPr="00D656C6">
        <w:rPr>
          <w:rFonts w:ascii="Calibri Light" w:hAnsi="Calibri Light" w:cs="Calibri Light"/>
        </w:rPr>
        <w:t xml:space="preserve">recognises that an adult may be at risk of abuse or neglect where they have care and support needs, are experiencing or are at risk of abuse or </w:t>
      </w:r>
      <w:proofErr w:type="gramStart"/>
      <w:r w:rsidRPr="00D656C6">
        <w:rPr>
          <w:rFonts w:ascii="Calibri Light" w:hAnsi="Calibri Light" w:cs="Calibri Light"/>
        </w:rPr>
        <w:t>neglect, and</w:t>
      </w:r>
      <w:proofErr w:type="gramEnd"/>
      <w:r w:rsidRPr="00D656C6">
        <w:rPr>
          <w:rFonts w:ascii="Calibri Light" w:hAnsi="Calibri Light" w:cs="Calibri Light"/>
        </w:rPr>
        <w:t xml:space="preserve"> are unable to protect themselves from that abuse or neglect because of those needs.</w:t>
      </w:r>
    </w:p>
    <w:p w14:paraId="3DC85D22" w14:textId="77777777" w:rsidR="00D656C6" w:rsidRPr="00D656C6" w:rsidRDefault="00D656C6" w:rsidP="00D656C6">
      <w:pPr>
        <w:rPr>
          <w:rFonts w:ascii="Calibri Light" w:hAnsi="Calibri Light" w:cs="Calibri Light"/>
        </w:rPr>
      </w:pPr>
      <w:r w:rsidRPr="00D656C6">
        <w:rPr>
          <w:rFonts w:ascii="Calibri Light" w:hAnsi="Calibri Light" w:cs="Calibri Light"/>
        </w:rPr>
        <w:t>Safeguarding concerns relating to adults will be considered on an individual basis.</w:t>
      </w:r>
    </w:p>
    <w:p w14:paraId="4AA9ABE8" w14:textId="77777777" w:rsidR="00D656C6" w:rsidRPr="00D656C6" w:rsidRDefault="00D656C6" w:rsidP="00D656C6">
      <w:pPr>
        <w:rPr>
          <w:rFonts w:ascii="Calibri Light" w:hAnsi="Calibri Light" w:cs="Calibri Light"/>
        </w:rPr>
      </w:pPr>
      <w:r w:rsidRPr="00D656C6">
        <w:rPr>
          <w:rFonts w:ascii="Calibri Light" w:hAnsi="Calibri Light" w:cs="Calibri Light"/>
        </w:rPr>
        <w:t>I recognise that an adult's vulnerability is not determined solely by disability, age, diagnosis or another personal characteristic. The circumstances, care and support needs, risks and ability of the individual to protect themselves will be considered.</w:t>
      </w:r>
    </w:p>
    <w:p w14:paraId="6A34B2DA" w14:textId="77777777" w:rsidR="00D656C6" w:rsidRPr="00D656C6" w:rsidRDefault="00D656C6" w:rsidP="00D656C6">
      <w:pPr>
        <w:rPr>
          <w:rFonts w:ascii="Calibri Light" w:hAnsi="Calibri Light" w:cs="Calibri Light"/>
        </w:rPr>
      </w:pPr>
      <w:r w:rsidRPr="00D656C6">
        <w:rPr>
          <w:rFonts w:ascii="Calibri Light" w:hAnsi="Calibri Light" w:cs="Calibri Light"/>
        </w:rPr>
        <w:t>Where appropriate, advice or a safeguarding referral may be made to the relevant Adult Safeguarding service.</w:t>
      </w:r>
    </w:p>
    <w:p w14:paraId="02BE51A8"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Consent and Information Sharing</w:t>
      </w:r>
    </w:p>
    <w:p w14:paraId="5A4F4231" w14:textId="222D51B4" w:rsidR="00D656C6" w:rsidRPr="00D656C6" w:rsidRDefault="00D656C6" w:rsidP="00D656C6">
      <w:pPr>
        <w:rPr>
          <w:rFonts w:ascii="Calibri Light" w:hAnsi="Calibri Light" w:cs="Calibri Light"/>
        </w:rPr>
      </w:pPr>
      <w:r w:rsidRPr="00D656C6">
        <w:rPr>
          <w:rFonts w:ascii="Calibri Light" w:hAnsi="Calibri Light" w:cs="Calibri Light"/>
        </w:rPr>
        <w:lastRenderedPageBreak/>
        <w:t>Adults with capacity will normally be involved in decisions about safeguarding information being shared.</w:t>
      </w:r>
      <w:r w:rsidR="004635DF">
        <w:rPr>
          <w:rFonts w:ascii="Calibri Light" w:hAnsi="Calibri Light" w:cs="Calibri Light"/>
          <w:noProof/>
        </w:rPr>
        <w:drawing>
          <wp:anchor distT="0" distB="0" distL="114300" distR="114300" simplePos="0" relativeHeight="251660288" behindDoc="1" locked="0" layoutInCell="1" allowOverlap="1" wp14:anchorId="3FA4197E" wp14:editId="40AD322D">
            <wp:simplePos x="0" y="0"/>
            <wp:positionH relativeFrom="column">
              <wp:posOffset>0</wp:posOffset>
            </wp:positionH>
            <wp:positionV relativeFrom="paragraph">
              <wp:posOffset>370840</wp:posOffset>
            </wp:positionV>
            <wp:extent cx="5731200" cy="5475600"/>
            <wp:effectExtent l="0" t="0" r="0" b="0"/>
            <wp:wrapNone/>
            <wp:docPr id="1780536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536311" name="Picture 1780536311"/>
                    <pic:cNvPicPr/>
                  </pic:nvPicPr>
                  <pic:blipFill>
                    <a:blip r:embed="rId12">
                      <a:alphaModFix amt="5000"/>
                      <a:extLst>
                        <a:ext uri="{28A0092B-C50C-407E-A947-70E740481C1C}">
                          <a14:useLocalDpi xmlns:a14="http://schemas.microsoft.com/office/drawing/2010/main" val="0"/>
                        </a:ext>
                      </a:extLst>
                    </a:blip>
                    <a:stretch>
                      <a:fillRect/>
                    </a:stretch>
                  </pic:blipFill>
                  <pic:spPr>
                    <a:xfrm>
                      <a:off x="0" y="0"/>
                      <a:ext cx="5731200" cy="5475600"/>
                    </a:xfrm>
                    <a:prstGeom prst="rect">
                      <a:avLst/>
                    </a:prstGeom>
                  </pic:spPr>
                </pic:pic>
              </a:graphicData>
            </a:graphic>
            <wp14:sizeRelH relativeFrom="margin">
              <wp14:pctWidth>0</wp14:pctWidth>
            </wp14:sizeRelH>
            <wp14:sizeRelV relativeFrom="margin">
              <wp14:pctHeight>0</wp14:pctHeight>
            </wp14:sizeRelV>
          </wp:anchor>
        </w:drawing>
      </w:r>
    </w:p>
    <w:p w14:paraId="2DAB396E" w14:textId="77777777" w:rsidR="00D656C6" w:rsidRPr="00D656C6" w:rsidRDefault="00D656C6" w:rsidP="00D656C6">
      <w:pPr>
        <w:rPr>
          <w:rFonts w:ascii="Calibri Light" w:hAnsi="Calibri Light" w:cs="Calibri Light"/>
        </w:rPr>
      </w:pPr>
      <w:r w:rsidRPr="00D656C6">
        <w:rPr>
          <w:rFonts w:ascii="Calibri Light" w:hAnsi="Calibri Light" w:cs="Calibri Light"/>
        </w:rPr>
        <w:t>However, there may be circumstances in which information needs to be shared without consent, including where:</w:t>
      </w:r>
    </w:p>
    <w:p w14:paraId="1CC70376" w14:textId="77777777" w:rsidR="00D656C6" w:rsidRPr="00D656C6" w:rsidRDefault="00D656C6" w:rsidP="00D656C6">
      <w:pPr>
        <w:numPr>
          <w:ilvl w:val="0"/>
          <w:numId w:val="3"/>
        </w:numPr>
        <w:rPr>
          <w:rFonts w:ascii="Calibri Light" w:hAnsi="Calibri Light" w:cs="Calibri Light"/>
        </w:rPr>
      </w:pPr>
      <w:r w:rsidRPr="00D656C6">
        <w:rPr>
          <w:rFonts w:ascii="Calibri Light" w:hAnsi="Calibri Light" w:cs="Calibri Light"/>
        </w:rPr>
        <w:t>There is a serious risk of harm</w:t>
      </w:r>
    </w:p>
    <w:p w14:paraId="19DC78D2" w14:textId="77777777" w:rsidR="00D656C6" w:rsidRPr="00D656C6" w:rsidRDefault="00D656C6" w:rsidP="00D656C6">
      <w:pPr>
        <w:numPr>
          <w:ilvl w:val="0"/>
          <w:numId w:val="3"/>
        </w:numPr>
        <w:rPr>
          <w:rFonts w:ascii="Calibri Light" w:hAnsi="Calibri Light" w:cs="Calibri Light"/>
        </w:rPr>
      </w:pPr>
      <w:r w:rsidRPr="00D656C6">
        <w:rPr>
          <w:rFonts w:ascii="Calibri Light" w:hAnsi="Calibri Light" w:cs="Calibri Light"/>
        </w:rPr>
        <w:t>A child or another adult may be at risk</w:t>
      </w:r>
    </w:p>
    <w:p w14:paraId="3A13D78C" w14:textId="77777777" w:rsidR="00D656C6" w:rsidRPr="00D656C6" w:rsidRDefault="00D656C6" w:rsidP="00D656C6">
      <w:pPr>
        <w:numPr>
          <w:ilvl w:val="0"/>
          <w:numId w:val="3"/>
        </w:numPr>
        <w:rPr>
          <w:rFonts w:ascii="Calibri Light" w:hAnsi="Calibri Light" w:cs="Calibri Light"/>
        </w:rPr>
      </w:pPr>
      <w:r w:rsidRPr="00D656C6">
        <w:rPr>
          <w:rFonts w:ascii="Calibri Light" w:hAnsi="Calibri Light" w:cs="Calibri Light"/>
        </w:rPr>
        <w:t>There is a risk to other people</w:t>
      </w:r>
    </w:p>
    <w:p w14:paraId="2640E5BC" w14:textId="77777777" w:rsidR="00D656C6" w:rsidRPr="00D656C6" w:rsidRDefault="00D656C6" w:rsidP="00D656C6">
      <w:pPr>
        <w:numPr>
          <w:ilvl w:val="0"/>
          <w:numId w:val="3"/>
        </w:numPr>
        <w:rPr>
          <w:rFonts w:ascii="Calibri Light" w:hAnsi="Calibri Light" w:cs="Calibri Light"/>
        </w:rPr>
      </w:pPr>
      <w:r w:rsidRPr="00D656C6">
        <w:rPr>
          <w:rFonts w:ascii="Calibri Light" w:hAnsi="Calibri Light" w:cs="Calibri Light"/>
        </w:rPr>
        <w:t>A serious crime may have been committed or may be planned</w:t>
      </w:r>
    </w:p>
    <w:p w14:paraId="22BA28E7" w14:textId="77777777" w:rsidR="00D656C6" w:rsidRPr="00D656C6" w:rsidRDefault="00D656C6" w:rsidP="00D656C6">
      <w:pPr>
        <w:numPr>
          <w:ilvl w:val="0"/>
          <w:numId w:val="3"/>
        </w:numPr>
        <w:rPr>
          <w:rFonts w:ascii="Calibri Light" w:hAnsi="Calibri Light" w:cs="Calibri Light"/>
        </w:rPr>
      </w:pPr>
      <w:r w:rsidRPr="00D656C6">
        <w:rPr>
          <w:rFonts w:ascii="Calibri Light" w:hAnsi="Calibri Light" w:cs="Calibri Light"/>
        </w:rPr>
        <w:t>Information sharing is otherwise required or permitted by law</w:t>
      </w:r>
    </w:p>
    <w:p w14:paraId="5ABFE3F5" w14:textId="77777777" w:rsidR="00D656C6" w:rsidRPr="00D656C6" w:rsidRDefault="00D656C6" w:rsidP="00D656C6">
      <w:pPr>
        <w:numPr>
          <w:ilvl w:val="0"/>
          <w:numId w:val="3"/>
        </w:numPr>
        <w:rPr>
          <w:rFonts w:ascii="Calibri Light" w:hAnsi="Calibri Light" w:cs="Calibri Light"/>
        </w:rPr>
      </w:pPr>
      <w:r w:rsidRPr="00D656C6">
        <w:rPr>
          <w:rFonts w:ascii="Calibri Light" w:hAnsi="Calibri Light" w:cs="Calibri Light"/>
        </w:rPr>
        <w:t>Seeking consent could increase the risk of harm or prejudice an investigation</w:t>
      </w:r>
    </w:p>
    <w:p w14:paraId="0E991722" w14:textId="77777777" w:rsidR="00D656C6" w:rsidRPr="00D656C6" w:rsidRDefault="00D656C6" w:rsidP="00D656C6">
      <w:pPr>
        <w:rPr>
          <w:rFonts w:ascii="Calibri Light" w:hAnsi="Calibri Light" w:cs="Calibri Light"/>
        </w:rPr>
      </w:pPr>
      <w:r w:rsidRPr="00D656C6">
        <w:rPr>
          <w:rFonts w:ascii="Calibri Light" w:hAnsi="Calibri Light" w:cs="Calibri Light"/>
        </w:rPr>
        <w:t>Safeguarding decisions will be made using professional judgement and, where appropriate, consultation with clinical supervision and relevant safeguarding professionals.</w:t>
      </w:r>
    </w:p>
    <w:p w14:paraId="221920C3"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Safeguarding and Confidentiality</w:t>
      </w:r>
    </w:p>
    <w:p w14:paraId="390A8F2A" w14:textId="77777777" w:rsidR="00D656C6" w:rsidRPr="00D656C6" w:rsidRDefault="00D656C6" w:rsidP="00D656C6">
      <w:pPr>
        <w:rPr>
          <w:rFonts w:ascii="Calibri Light" w:hAnsi="Calibri Light" w:cs="Calibri Light"/>
        </w:rPr>
      </w:pPr>
      <w:r w:rsidRPr="00D656C6">
        <w:rPr>
          <w:rFonts w:ascii="Calibri Light" w:hAnsi="Calibri Light" w:cs="Calibri Light"/>
        </w:rPr>
        <w:t>Confidentiality is an important part of the therapeutic relationship but is not absolute.</w:t>
      </w:r>
    </w:p>
    <w:p w14:paraId="65230C2E" w14:textId="77777777" w:rsidR="00D656C6" w:rsidRPr="00D656C6" w:rsidRDefault="00D656C6" w:rsidP="00D656C6">
      <w:pPr>
        <w:rPr>
          <w:rFonts w:ascii="Calibri Light" w:hAnsi="Calibri Light" w:cs="Calibri Light"/>
        </w:rPr>
      </w:pPr>
      <w:r w:rsidRPr="00D656C6">
        <w:rPr>
          <w:rFonts w:ascii="Calibri Light" w:hAnsi="Calibri Light" w:cs="Calibri Light"/>
        </w:rPr>
        <w:t>Where there is a safeguarding concern, information may need to be shared with an appropriate safeguarding service, healthcare professional, emergency service or other relevant agency.</w:t>
      </w:r>
    </w:p>
    <w:p w14:paraId="211828E4"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Professional Safeguarding Responsibilities</w:t>
      </w:r>
    </w:p>
    <w:p w14:paraId="36E56BD9" w14:textId="77777777" w:rsidR="00D656C6" w:rsidRPr="00D656C6" w:rsidRDefault="00D656C6" w:rsidP="00D656C6">
      <w:pPr>
        <w:rPr>
          <w:rFonts w:ascii="Calibri Light" w:hAnsi="Calibri Light" w:cs="Calibri Light"/>
        </w:rPr>
      </w:pPr>
      <w:r w:rsidRPr="00D656C6">
        <w:rPr>
          <w:rFonts w:ascii="Calibri Light" w:hAnsi="Calibri Light" w:cs="Calibri Light"/>
        </w:rPr>
        <w:t>I maintain responsibility for keeping my safeguarding knowledge and practice up to date.</w:t>
      </w:r>
    </w:p>
    <w:p w14:paraId="1A674671" w14:textId="77777777" w:rsidR="00D656C6" w:rsidRPr="00D656C6" w:rsidRDefault="00D656C6" w:rsidP="00D656C6">
      <w:pPr>
        <w:rPr>
          <w:rFonts w:ascii="Calibri Light" w:hAnsi="Calibri Light" w:cs="Calibri Light"/>
        </w:rPr>
      </w:pPr>
      <w:r w:rsidRPr="00D656C6">
        <w:rPr>
          <w:rFonts w:ascii="Calibri Light" w:hAnsi="Calibri Light" w:cs="Calibri Light"/>
        </w:rPr>
        <w:t>This includes:</w:t>
      </w:r>
    </w:p>
    <w:p w14:paraId="07061207" w14:textId="77777777" w:rsidR="00D656C6" w:rsidRPr="00D656C6" w:rsidRDefault="00D656C6" w:rsidP="00D656C6">
      <w:pPr>
        <w:numPr>
          <w:ilvl w:val="0"/>
          <w:numId w:val="4"/>
        </w:numPr>
        <w:rPr>
          <w:rFonts w:ascii="Calibri Light" w:hAnsi="Calibri Light" w:cs="Calibri Light"/>
        </w:rPr>
      </w:pPr>
      <w:r w:rsidRPr="00D656C6">
        <w:rPr>
          <w:rFonts w:ascii="Calibri Light" w:hAnsi="Calibri Light" w:cs="Calibri Light"/>
        </w:rPr>
        <w:t>Maintaining appropriate safeguarding training and continuing professional development</w:t>
      </w:r>
    </w:p>
    <w:p w14:paraId="0EEE5A22" w14:textId="77777777" w:rsidR="00D656C6" w:rsidRPr="00D656C6" w:rsidRDefault="00D656C6" w:rsidP="00D656C6">
      <w:pPr>
        <w:numPr>
          <w:ilvl w:val="0"/>
          <w:numId w:val="4"/>
        </w:numPr>
        <w:rPr>
          <w:rFonts w:ascii="Calibri Light" w:hAnsi="Calibri Light" w:cs="Calibri Light"/>
        </w:rPr>
      </w:pPr>
      <w:r w:rsidRPr="00D656C6">
        <w:rPr>
          <w:rFonts w:ascii="Calibri Light" w:hAnsi="Calibri Light" w:cs="Calibri Light"/>
        </w:rPr>
        <w:t>Keeping informed about relevant legislation and statutory guidance</w:t>
      </w:r>
    </w:p>
    <w:p w14:paraId="690477AE" w14:textId="77777777" w:rsidR="00D656C6" w:rsidRPr="00D656C6" w:rsidRDefault="00D656C6" w:rsidP="00D656C6">
      <w:pPr>
        <w:numPr>
          <w:ilvl w:val="0"/>
          <w:numId w:val="4"/>
        </w:numPr>
        <w:rPr>
          <w:rFonts w:ascii="Calibri Light" w:hAnsi="Calibri Light" w:cs="Calibri Light"/>
        </w:rPr>
      </w:pPr>
      <w:r w:rsidRPr="00D656C6">
        <w:rPr>
          <w:rFonts w:ascii="Calibri Light" w:hAnsi="Calibri Light" w:cs="Calibri Light"/>
        </w:rPr>
        <w:t>Attending regular clinical supervision</w:t>
      </w:r>
    </w:p>
    <w:p w14:paraId="6B704A4A" w14:textId="77777777" w:rsidR="00D656C6" w:rsidRPr="00D656C6" w:rsidRDefault="00D656C6" w:rsidP="00D656C6">
      <w:pPr>
        <w:numPr>
          <w:ilvl w:val="0"/>
          <w:numId w:val="4"/>
        </w:numPr>
        <w:rPr>
          <w:rFonts w:ascii="Calibri Light" w:hAnsi="Calibri Light" w:cs="Calibri Light"/>
        </w:rPr>
      </w:pPr>
      <w:r w:rsidRPr="00D656C6">
        <w:rPr>
          <w:rFonts w:ascii="Calibri Light" w:hAnsi="Calibri Light" w:cs="Calibri Light"/>
        </w:rPr>
        <w:t>Seeking safeguarding advice when required</w:t>
      </w:r>
    </w:p>
    <w:p w14:paraId="4DDEF14B" w14:textId="77777777" w:rsidR="00D656C6" w:rsidRPr="00D656C6" w:rsidRDefault="00D656C6" w:rsidP="00D656C6">
      <w:pPr>
        <w:numPr>
          <w:ilvl w:val="0"/>
          <w:numId w:val="4"/>
        </w:numPr>
        <w:rPr>
          <w:rFonts w:ascii="Calibri Light" w:hAnsi="Calibri Light" w:cs="Calibri Light"/>
        </w:rPr>
      </w:pPr>
      <w:r w:rsidRPr="00D656C6">
        <w:rPr>
          <w:rFonts w:ascii="Calibri Light" w:hAnsi="Calibri Light" w:cs="Calibri Light"/>
        </w:rPr>
        <w:t>Maintaining appropriate safeguarding records</w:t>
      </w:r>
    </w:p>
    <w:p w14:paraId="7CDBA02F" w14:textId="77777777" w:rsidR="00D656C6" w:rsidRPr="00D656C6" w:rsidRDefault="00D656C6" w:rsidP="00D656C6">
      <w:pPr>
        <w:numPr>
          <w:ilvl w:val="0"/>
          <w:numId w:val="4"/>
        </w:numPr>
        <w:rPr>
          <w:rFonts w:ascii="Calibri Light" w:hAnsi="Calibri Light" w:cs="Calibri Light"/>
        </w:rPr>
      </w:pPr>
      <w:r w:rsidRPr="00D656C6">
        <w:rPr>
          <w:rFonts w:ascii="Calibri Light" w:hAnsi="Calibri Light" w:cs="Calibri Light"/>
        </w:rPr>
        <w:t>Reviewing safeguarding procedures regularly</w:t>
      </w:r>
    </w:p>
    <w:p w14:paraId="109D3864" w14:textId="77777777" w:rsidR="00D656C6" w:rsidRPr="00D656C6" w:rsidRDefault="00D656C6" w:rsidP="00D656C6">
      <w:pPr>
        <w:numPr>
          <w:ilvl w:val="0"/>
          <w:numId w:val="4"/>
        </w:numPr>
        <w:rPr>
          <w:rFonts w:ascii="Calibri Light" w:hAnsi="Calibri Light" w:cs="Calibri Light"/>
        </w:rPr>
      </w:pPr>
      <w:r w:rsidRPr="00D656C6">
        <w:rPr>
          <w:rFonts w:ascii="Calibri Light" w:hAnsi="Calibri Light" w:cs="Calibri Light"/>
        </w:rPr>
        <w:t>Considering learning from safeguarding concerns, incidents and changes in professional guidance</w:t>
      </w:r>
    </w:p>
    <w:p w14:paraId="7A891DFB"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DBS Checks</w:t>
      </w:r>
    </w:p>
    <w:p w14:paraId="79501539" w14:textId="3EE7696F" w:rsidR="00D656C6" w:rsidRPr="00D656C6" w:rsidRDefault="00D656C6" w:rsidP="00D656C6">
      <w:pPr>
        <w:rPr>
          <w:rFonts w:ascii="Calibri Light" w:hAnsi="Calibri Light" w:cs="Calibri Light"/>
        </w:rPr>
      </w:pPr>
      <w:r w:rsidRPr="00D656C6">
        <w:rPr>
          <w:rFonts w:ascii="Calibri Light" w:hAnsi="Calibri Light" w:cs="Calibri Light"/>
        </w:rPr>
        <w:t>I hold current Enhanced DBS checks relevant to my work with adults and maintain my DBS certificates through the </w:t>
      </w:r>
      <w:r w:rsidRPr="00D656C6">
        <w:rPr>
          <w:rFonts w:ascii="Calibri Light" w:hAnsi="Calibri Light" w:cs="Calibri Light"/>
          <w:i/>
          <w:iCs/>
        </w:rPr>
        <w:t>DBS Update Service.</w:t>
      </w:r>
    </w:p>
    <w:p w14:paraId="104B3368" w14:textId="77777777" w:rsidR="00D656C6" w:rsidRPr="00D656C6" w:rsidRDefault="00D656C6" w:rsidP="00D656C6">
      <w:pPr>
        <w:rPr>
          <w:rFonts w:ascii="Calibri Light" w:hAnsi="Calibri Light" w:cs="Calibri Light"/>
        </w:rPr>
      </w:pPr>
      <w:r w:rsidRPr="00D656C6">
        <w:rPr>
          <w:rFonts w:ascii="Calibri Light" w:hAnsi="Calibri Light" w:cs="Calibri Light"/>
        </w:rPr>
        <w:t>The DBS Update Service allows certificates to be kept up to date and enables eligible organisations to carry out status checks with the certificate holder's permission. The service searches for new conviction and barring information weekly and searches for relevant police information on Enhanced certificates every nine months.</w:t>
      </w:r>
    </w:p>
    <w:p w14:paraId="2FFFCE76" w14:textId="77777777" w:rsidR="00D656C6" w:rsidRPr="00D656C6" w:rsidRDefault="00D656C6" w:rsidP="00D656C6">
      <w:pPr>
        <w:rPr>
          <w:rFonts w:ascii="Calibri Light" w:hAnsi="Calibri Light" w:cs="Calibri Light"/>
        </w:rPr>
      </w:pPr>
      <w:r w:rsidRPr="00D656C6">
        <w:rPr>
          <w:rFonts w:ascii="Calibri Light" w:hAnsi="Calibri Light" w:cs="Calibri Light"/>
        </w:rPr>
        <w:lastRenderedPageBreak/>
        <w:t>The Update Service forms part of wider safeguarding arrangements and does not replace appropriate safeguarding procedures, professional judgement, supervision, training or other relevant checks. DBS guidance also makes clear that the Update Service should not be regarded as continuous monitoring.</w:t>
      </w:r>
    </w:p>
    <w:p w14:paraId="03A048C2" w14:textId="4D1303D5" w:rsidR="00D656C6" w:rsidRPr="00D656C6" w:rsidRDefault="00D656C6" w:rsidP="00D656C6">
      <w:pPr>
        <w:rPr>
          <w:rFonts w:ascii="Calibri Light" w:hAnsi="Calibri Light" w:cs="Calibri Light"/>
          <w:b/>
          <w:bCs/>
        </w:rPr>
      </w:pPr>
      <w:r w:rsidRPr="00D656C6">
        <w:rPr>
          <w:rFonts w:ascii="Calibri Light" w:hAnsi="Calibri Light" w:cs="Calibri Light"/>
          <w:b/>
          <w:bCs/>
        </w:rPr>
        <w:t>Local Safeguarding Contacts</w:t>
      </w:r>
      <w:r w:rsidR="004635DF">
        <w:rPr>
          <w:rFonts w:ascii="Calibri Light" w:hAnsi="Calibri Light" w:cs="Calibri Light"/>
          <w:b/>
          <w:bCs/>
          <w:noProof/>
        </w:rPr>
        <w:drawing>
          <wp:anchor distT="0" distB="0" distL="114300" distR="114300" simplePos="0" relativeHeight="251661312" behindDoc="1" locked="0" layoutInCell="1" allowOverlap="1" wp14:anchorId="6D86F23F" wp14:editId="45E344F7">
            <wp:simplePos x="0" y="0"/>
            <wp:positionH relativeFrom="column">
              <wp:posOffset>0</wp:posOffset>
            </wp:positionH>
            <wp:positionV relativeFrom="paragraph">
              <wp:posOffset>181610</wp:posOffset>
            </wp:positionV>
            <wp:extent cx="5731510" cy="5476875"/>
            <wp:effectExtent l="0" t="0" r="0" b="0"/>
            <wp:wrapNone/>
            <wp:docPr id="11208770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877023" name="Picture 1120877023"/>
                    <pic:cNvPicPr/>
                  </pic:nvPicPr>
                  <pic:blipFill>
                    <a:blip r:embed="rId12">
                      <a:alphaModFix amt="5000"/>
                      <a:extLst>
                        <a:ext uri="{28A0092B-C50C-407E-A947-70E740481C1C}">
                          <a14:useLocalDpi xmlns:a14="http://schemas.microsoft.com/office/drawing/2010/main" val="0"/>
                        </a:ext>
                      </a:extLst>
                    </a:blip>
                    <a:stretch>
                      <a:fillRect/>
                    </a:stretch>
                  </pic:blipFill>
                  <pic:spPr>
                    <a:xfrm>
                      <a:off x="0" y="0"/>
                      <a:ext cx="5731510" cy="5476875"/>
                    </a:xfrm>
                    <a:prstGeom prst="rect">
                      <a:avLst/>
                    </a:prstGeom>
                  </pic:spPr>
                </pic:pic>
              </a:graphicData>
            </a:graphic>
            <wp14:sizeRelH relativeFrom="page">
              <wp14:pctWidth>0</wp14:pctWidth>
            </wp14:sizeRelH>
            <wp14:sizeRelV relativeFrom="page">
              <wp14:pctHeight>0</wp14:pctHeight>
            </wp14:sizeRelV>
          </wp:anchor>
        </w:drawing>
      </w:r>
    </w:p>
    <w:p w14:paraId="2F65F45A" w14:textId="77777777" w:rsidR="00D656C6" w:rsidRPr="00D656C6" w:rsidRDefault="00D656C6" w:rsidP="00D656C6">
      <w:pPr>
        <w:rPr>
          <w:rFonts w:ascii="Calibri Light" w:hAnsi="Calibri Light" w:cs="Calibri Light"/>
        </w:rPr>
      </w:pPr>
      <w:r w:rsidRPr="00D656C6">
        <w:rPr>
          <w:rFonts w:ascii="Calibri Light" w:hAnsi="Calibri Light" w:cs="Calibri Light"/>
        </w:rPr>
        <w:t>For safeguarding concerns relating to an adult at risk:</w:t>
      </w:r>
    </w:p>
    <w:p w14:paraId="755BFB21" w14:textId="77777777" w:rsidR="00D656C6" w:rsidRPr="00D656C6" w:rsidRDefault="00D656C6" w:rsidP="00D656C6">
      <w:pPr>
        <w:rPr>
          <w:rFonts w:ascii="Calibri Light" w:hAnsi="Calibri Light" w:cs="Calibri Light"/>
        </w:rPr>
      </w:pPr>
      <w:r w:rsidRPr="00D656C6">
        <w:rPr>
          <w:rFonts w:ascii="Calibri Light" w:hAnsi="Calibri Light" w:cs="Calibri Light"/>
        </w:rPr>
        <w:t>Luton Safeguarding Adults Team</w:t>
      </w:r>
      <w:r w:rsidRPr="00D656C6">
        <w:rPr>
          <w:rFonts w:ascii="Calibri Light" w:hAnsi="Calibri Light" w:cs="Calibri Light"/>
        </w:rPr>
        <w:br/>
        <w:t>Telephone: 01582 547730</w:t>
      </w:r>
      <w:r w:rsidRPr="00D656C6">
        <w:rPr>
          <w:rFonts w:ascii="Calibri Light" w:hAnsi="Calibri Light" w:cs="Calibri Light"/>
        </w:rPr>
        <w:br/>
        <w:t>Email: adultsafeguarding@luton.gov.uk</w:t>
      </w:r>
    </w:p>
    <w:p w14:paraId="64BE2A68" w14:textId="77777777" w:rsidR="00D656C6" w:rsidRPr="00D656C6" w:rsidRDefault="00D656C6" w:rsidP="00D656C6">
      <w:pPr>
        <w:rPr>
          <w:rFonts w:ascii="Calibri Light" w:hAnsi="Calibri Light" w:cs="Calibri Light"/>
        </w:rPr>
      </w:pPr>
      <w:r w:rsidRPr="00D656C6">
        <w:rPr>
          <w:rFonts w:ascii="Calibri Light" w:hAnsi="Calibri Light" w:cs="Calibri Light"/>
        </w:rPr>
        <w:t>Luton Council advises that its Adult MASH receives safeguarding referrals concerning adults at risk of harm or abuse.</w:t>
      </w:r>
    </w:p>
    <w:p w14:paraId="6E6DB6B6" w14:textId="77777777" w:rsidR="00D656C6" w:rsidRPr="00D656C6" w:rsidRDefault="00D656C6" w:rsidP="00D656C6">
      <w:pPr>
        <w:rPr>
          <w:rFonts w:ascii="Calibri Light" w:hAnsi="Calibri Light" w:cs="Calibri Light"/>
        </w:rPr>
      </w:pPr>
      <w:r w:rsidRPr="00D656C6">
        <w:rPr>
          <w:rFonts w:ascii="Calibri Light" w:hAnsi="Calibri Light" w:cs="Calibri Light"/>
        </w:rPr>
        <w:t>For urgent out-of-hours safeguarding advice, the </w:t>
      </w:r>
      <w:r w:rsidRPr="00D656C6">
        <w:rPr>
          <w:rFonts w:ascii="Calibri Light" w:hAnsi="Calibri Light" w:cs="Calibri Light"/>
          <w:i/>
          <w:iCs/>
        </w:rPr>
        <w:t>Emergency Duty Team</w:t>
      </w:r>
      <w:r w:rsidRPr="00D656C6">
        <w:rPr>
          <w:rFonts w:ascii="Calibri Light" w:hAnsi="Calibri Light" w:cs="Calibri Light"/>
        </w:rPr>
        <w:t> can be contacted on:</w:t>
      </w:r>
    </w:p>
    <w:p w14:paraId="020769A5" w14:textId="77777777" w:rsidR="00D656C6" w:rsidRPr="00D656C6" w:rsidRDefault="00D656C6" w:rsidP="00D656C6">
      <w:pPr>
        <w:rPr>
          <w:rFonts w:ascii="Calibri Light" w:hAnsi="Calibri Light" w:cs="Calibri Light"/>
        </w:rPr>
      </w:pPr>
      <w:r w:rsidRPr="00D656C6">
        <w:rPr>
          <w:rFonts w:ascii="Calibri Light" w:hAnsi="Calibri Light" w:cs="Calibri Light"/>
        </w:rPr>
        <w:t>0300 300 8123</w:t>
      </w:r>
    </w:p>
    <w:p w14:paraId="716C866D"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Emergency Situations</w:t>
      </w:r>
    </w:p>
    <w:p w14:paraId="6B6DF93C" w14:textId="77777777" w:rsidR="00D656C6" w:rsidRPr="00D656C6" w:rsidRDefault="00D656C6" w:rsidP="00D656C6">
      <w:pPr>
        <w:rPr>
          <w:rFonts w:ascii="Calibri Light" w:hAnsi="Calibri Light" w:cs="Calibri Light"/>
        </w:rPr>
      </w:pPr>
      <w:r w:rsidRPr="00D656C6">
        <w:rPr>
          <w:rFonts w:ascii="Calibri Light" w:hAnsi="Calibri Light" w:cs="Calibri Light"/>
        </w:rPr>
        <w:t>If there is an immediate risk of serious harm or a medical or other emergency requiring an urgent response, I will contact the appropriate emergency service.</w:t>
      </w:r>
    </w:p>
    <w:p w14:paraId="74FF6A74" w14:textId="77777777" w:rsidR="00D656C6" w:rsidRPr="00D656C6" w:rsidRDefault="00D656C6" w:rsidP="00D656C6">
      <w:pPr>
        <w:rPr>
          <w:rFonts w:ascii="Calibri Light" w:hAnsi="Calibri Light" w:cs="Calibri Light"/>
        </w:rPr>
      </w:pPr>
      <w:r w:rsidRPr="00D656C6">
        <w:rPr>
          <w:rFonts w:ascii="Calibri Light" w:hAnsi="Calibri Light" w:cs="Calibri Light"/>
          <w:i/>
          <w:iCs/>
        </w:rPr>
        <w:t>999 should be called in an emergency.</w:t>
      </w:r>
    </w:p>
    <w:p w14:paraId="05A3E77E"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Detailed Safeguarding Policies</w:t>
      </w:r>
    </w:p>
    <w:p w14:paraId="7BF49048" w14:textId="57F101A9" w:rsidR="00D656C6" w:rsidRPr="00D656C6" w:rsidRDefault="00D656C6" w:rsidP="00D656C6">
      <w:pPr>
        <w:rPr>
          <w:rFonts w:ascii="Calibri Light" w:hAnsi="Calibri Light" w:cs="Calibri Light"/>
        </w:rPr>
      </w:pPr>
      <w:r>
        <w:rPr>
          <w:rFonts w:ascii="Calibri Light" w:hAnsi="Calibri Light" w:cs="Calibri Light"/>
        </w:rPr>
        <w:t xml:space="preserve">My Beautiful Beginnings Humanistic Integrative Counselling </w:t>
      </w:r>
      <w:r w:rsidRPr="00D656C6">
        <w:rPr>
          <w:rFonts w:ascii="Calibri Light" w:hAnsi="Calibri Light" w:cs="Calibri Light"/>
        </w:rPr>
        <w:t>maintains detailed safeguarding policies and procedures covering:</w:t>
      </w:r>
    </w:p>
    <w:p w14:paraId="4A1903BA" w14:textId="77777777" w:rsidR="00D656C6" w:rsidRPr="00D656C6" w:rsidRDefault="00D656C6" w:rsidP="00D656C6">
      <w:pPr>
        <w:numPr>
          <w:ilvl w:val="0"/>
          <w:numId w:val="5"/>
        </w:numPr>
        <w:rPr>
          <w:rFonts w:ascii="Calibri Light" w:hAnsi="Calibri Light" w:cs="Calibri Light"/>
        </w:rPr>
      </w:pPr>
      <w:r w:rsidRPr="00D656C6">
        <w:rPr>
          <w:rFonts w:ascii="Calibri Light" w:hAnsi="Calibri Light" w:cs="Calibri Light"/>
        </w:rPr>
        <w:t>Safeguarding Adults at Risk</w:t>
      </w:r>
    </w:p>
    <w:p w14:paraId="3CB0C851" w14:textId="77777777" w:rsidR="00D656C6" w:rsidRPr="00D656C6" w:rsidRDefault="00D656C6" w:rsidP="00D656C6">
      <w:pPr>
        <w:numPr>
          <w:ilvl w:val="0"/>
          <w:numId w:val="5"/>
        </w:numPr>
        <w:rPr>
          <w:rFonts w:ascii="Calibri Light" w:hAnsi="Calibri Light" w:cs="Calibri Light"/>
        </w:rPr>
      </w:pPr>
      <w:r w:rsidRPr="00D656C6">
        <w:rPr>
          <w:rFonts w:ascii="Calibri Light" w:hAnsi="Calibri Light" w:cs="Calibri Light"/>
        </w:rPr>
        <w:t>Responding to Disclosures</w:t>
      </w:r>
    </w:p>
    <w:p w14:paraId="6501ABC8" w14:textId="77777777" w:rsidR="00D656C6" w:rsidRPr="00D656C6" w:rsidRDefault="00D656C6" w:rsidP="00D656C6">
      <w:pPr>
        <w:numPr>
          <w:ilvl w:val="0"/>
          <w:numId w:val="5"/>
        </w:numPr>
        <w:rPr>
          <w:rFonts w:ascii="Calibri Light" w:hAnsi="Calibri Light" w:cs="Calibri Light"/>
        </w:rPr>
      </w:pPr>
      <w:r w:rsidRPr="00D656C6">
        <w:rPr>
          <w:rFonts w:ascii="Calibri Light" w:hAnsi="Calibri Light" w:cs="Calibri Light"/>
        </w:rPr>
        <w:t>Recording and Reporting Safeguarding Concerns</w:t>
      </w:r>
    </w:p>
    <w:p w14:paraId="0C280821" w14:textId="77777777" w:rsidR="00D656C6" w:rsidRPr="00D656C6" w:rsidRDefault="00D656C6" w:rsidP="00D656C6">
      <w:pPr>
        <w:numPr>
          <w:ilvl w:val="0"/>
          <w:numId w:val="5"/>
        </w:numPr>
        <w:rPr>
          <w:rFonts w:ascii="Calibri Light" w:hAnsi="Calibri Light" w:cs="Calibri Light"/>
        </w:rPr>
      </w:pPr>
      <w:r w:rsidRPr="00D656C6">
        <w:rPr>
          <w:rFonts w:ascii="Calibri Light" w:hAnsi="Calibri Light" w:cs="Calibri Light"/>
        </w:rPr>
        <w:t>Information Sharing</w:t>
      </w:r>
    </w:p>
    <w:p w14:paraId="76CC7FC0" w14:textId="77777777" w:rsidR="00D656C6" w:rsidRPr="00D656C6" w:rsidRDefault="00D656C6" w:rsidP="00D656C6">
      <w:pPr>
        <w:numPr>
          <w:ilvl w:val="0"/>
          <w:numId w:val="5"/>
        </w:numPr>
        <w:rPr>
          <w:rFonts w:ascii="Calibri Light" w:hAnsi="Calibri Light" w:cs="Calibri Light"/>
        </w:rPr>
      </w:pPr>
      <w:r w:rsidRPr="00D656C6">
        <w:rPr>
          <w:rFonts w:ascii="Calibri Light" w:hAnsi="Calibri Light" w:cs="Calibri Light"/>
        </w:rPr>
        <w:t>Allegations Against the Practitioner</w:t>
      </w:r>
    </w:p>
    <w:p w14:paraId="1E4DD792" w14:textId="77777777" w:rsidR="00D656C6" w:rsidRPr="00D656C6" w:rsidRDefault="00D656C6" w:rsidP="00D656C6">
      <w:pPr>
        <w:numPr>
          <w:ilvl w:val="0"/>
          <w:numId w:val="5"/>
        </w:numPr>
        <w:rPr>
          <w:rFonts w:ascii="Calibri Light" w:hAnsi="Calibri Light" w:cs="Calibri Light"/>
        </w:rPr>
      </w:pPr>
      <w:r w:rsidRPr="00D656C6">
        <w:rPr>
          <w:rFonts w:ascii="Calibri Light" w:hAnsi="Calibri Light" w:cs="Calibri Light"/>
        </w:rPr>
        <w:t>Professional Boundaries</w:t>
      </w:r>
    </w:p>
    <w:p w14:paraId="2B53C865" w14:textId="77777777" w:rsidR="00D656C6" w:rsidRPr="00D656C6" w:rsidRDefault="00D656C6" w:rsidP="00D656C6">
      <w:pPr>
        <w:numPr>
          <w:ilvl w:val="0"/>
          <w:numId w:val="5"/>
        </w:numPr>
        <w:rPr>
          <w:rFonts w:ascii="Calibri Light" w:hAnsi="Calibri Light" w:cs="Calibri Light"/>
        </w:rPr>
      </w:pPr>
      <w:r w:rsidRPr="00D656C6">
        <w:rPr>
          <w:rFonts w:ascii="Calibri Light" w:hAnsi="Calibri Light" w:cs="Calibri Light"/>
        </w:rPr>
        <w:t>Safer Working Practices</w:t>
      </w:r>
    </w:p>
    <w:p w14:paraId="483B81B0" w14:textId="77777777" w:rsidR="00D656C6" w:rsidRPr="00D656C6" w:rsidRDefault="00D656C6" w:rsidP="00D656C6">
      <w:pPr>
        <w:numPr>
          <w:ilvl w:val="0"/>
          <w:numId w:val="5"/>
        </w:numPr>
        <w:rPr>
          <w:rFonts w:ascii="Calibri Light" w:hAnsi="Calibri Light" w:cs="Calibri Light"/>
        </w:rPr>
      </w:pPr>
      <w:r w:rsidRPr="00D656C6">
        <w:rPr>
          <w:rFonts w:ascii="Calibri Light" w:hAnsi="Calibri Light" w:cs="Calibri Light"/>
        </w:rPr>
        <w:t>Safeguarding Training and Competence</w:t>
      </w:r>
    </w:p>
    <w:p w14:paraId="2DEB2337" w14:textId="77777777" w:rsidR="00D656C6" w:rsidRPr="00D656C6" w:rsidRDefault="00D656C6" w:rsidP="00D656C6">
      <w:pPr>
        <w:numPr>
          <w:ilvl w:val="0"/>
          <w:numId w:val="5"/>
        </w:numPr>
        <w:rPr>
          <w:rFonts w:ascii="Calibri Light" w:hAnsi="Calibri Light" w:cs="Calibri Light"/>
        </w:rPr>
      </w:pPr>
      <w:r w:rsidRPr="00D656C6">
        <w:rPr>
          <w:rFonts w:ascii="Calibri Light" w:hAnsi="Calibri Light" w:cs="Calibri Light"/>
        </w:rPr>
        <w:t>Safeguarding Review and Learning</w:t>
      </w:r>
    </w:p>
    <w:p w14:paraId="30B2CC7F" w14:textId="5BCF8F03" w:rsidR="00D656C6" w:rsidRPr="00D656C6" w:rsidRDefault="00D656C6" w:rsidP="00D656C6">
      <w:pPr>
        <w:rPr>
          <w:rFonts w:ascii="Calibri Light" w:hAnsi="Calibri Light" w:cs="Calibri Light"/>
        </w:rPr>
      </w:pPr>
      <w:r w:rsidRPr="00D656C6">
        <w:rPr>
          <w:rFonts w:ascii="Calibri Light" w:hAnsi="Calibri Light" w:cs="Calibri Light"/>
        </w:rPr>
        <w:t xml:space="preserve">These documents form part of the </w:t>
      </w:r>
      <w:r>
        <w:rPr>
          <w:rFonts w:ascii="Calibri Light" w:hAnsi="Calibri Light" w:cs="Calibri Light"/>
        </w:rPr>
        <w:t xml:space="preserve">My Beautiful Beginnings Humanistic Integrative Counselling </w:t>
      </w:r>
      <w:r w:rsidRPr="00D656C6">
        <w:rPr>
          <w:rFonts w:ascii="Calibri Light" w:hAnsi="Calibri Light" w:cs="Calibri Light"/>
        </w:rPr>
        <w:t>Practice Suite and provide the detailed procedures underpinning this statement.</w:t>
      </w:r>
    </w:p>
    <w:p w14:paraId="565C03F8" w14:textId="77777777" w:rsidR="00D656C6" w:rsidRPr="00D656C6" w:rsidRDefault="00D656C6" w:rsidP="00D656C6">
      <w:pPr>
        <w:rPr>
          <w:rFonts w:ascii="Calibri Light" w:hAnsi="Calibri Light" w:cs="Calibri Light"/>
          <w:b/>
          <w:bCs/>
        </w:rPr>
      </w:pPr>
      <w:r w:rsidRPr="00D656C6">
        <w:rPr>
          <w:rFonts w:ascii="Calibri Light" w:hAnsi="Calibri Light" w:cs="Calibri Light"/>
          <w:b/>
          <w:bCs/>
        </w:rPr>
        <w:t>Review</w:t>
      </w:r>
    </w:p>
    <w:p w14:paraId="404C1FA3" w14:textId="4608F2DA" w:rsidR="008D2E5A" w:rsidRPr="00D656C6" w:rsidRDefault="00D656C6">
      <w:pPr>
        <w:rPr>
          <w:rFonts w:ascii="Calibri Light" w:hAnsi="Calibri Light" w:cs="Calibri Light"/>
        </w:rPr>
      </w:pPr>
      <w:r w:rsidRPr="00D656C6">
        <w:rPr>
          <w:rFonts w:ascii="Calibri Light" w:hAnsi="Calibri Light" w:cs="Calibri Light"/>
        </w:rPr>
        <w:t xml:space="preserve">This statement and the associated safeguarding policies will be reviewed regularly and following significant changes to legislation, statutory guidance, professional requirements, local safeguarding arrangements or the services provided by </w:t>
      </w:r>
      <w:r>
        <w:rPr>
          <w:rFonts w:ascii="Calibri Light" w:hAnsi="Calibri Light" w:cs="Calibri Light"/>
        </w:rPr>
        <w:t>My Beautiful Beginnings Humanistic Integrative Counselling</w:t>
      </w:r>
      <w:r w:rsidRPr="00D656C6">
        <w:rPr>
          <w:rFonts w:ascii="Calibri Light" w:hAnsi="Calibri Light" w:cs="Calibri Light"/>
        </w:rPr>
        <w:t>.</w:t>
      </w:r>
    </w:p>
    <w:sectPr w:rsidR="008D2E5A" w:rsidRPr="00D656C6">
      <w:footerReference w:type="even" r:id="rId13"/>
      <w:footerReference w:type="defaul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48BB4F" w14:textId="77777777" w:rsidR="00CB219D" w:rsidRDefault="00CB219D" w:rsidP="00C47EC5">
      <w:pPr>
        <w:spacing w:after="0" w:line="240" w:lineRule="auto"/>
      </w:pPr>
      <w:r>
        <w:separator/>
      </w:r>
    </w:p>
  </w:endnote>
  <w:endnote w:type="continuationSeparator" w:id="0">
    <w:p w14:paraId="3C16D6DE" w14:textId="77777777" w:rsidR="00CB219D" w:rsidRDefault="00CB219D" w:rsidP="00C47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DB3E1" w14:textId="6992D9B5" w:rsidR="00C47EC5" w:rsidRDefault="00C47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E58958" w14:textId="1DD1F6CD" w:rsidR="00C47EC5" w:rsidRDefault="00C47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C3D67" w14:textId="41AD879F" w:rsidR="00C47EC5" w:rsidRDefault="00C47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0E20F6" w14:textId="77777777" w:rsidR="00CB219D" w:rsidRDefault="00CB219D" w:rsidP="00C47EC5">
      <w:pPr>
        <w:spacing w:after="0" w:line="240" w:lineRule="auto"/>
      </w:pPr>
      <w:r>
        <w:separator/>
      </w:r>
    </w:p>
  </w:footnote>
  <w:footnote w:type="continuationSeparator" w:id="0">
    <w:p w14:paraId="411C3162" w14:textId="77777777" w:rsidR="00CB219D" w:rsidRDefault="00CB219D" w:rsidP="00C47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F756ED"/>
    <w:multiLevelType w:val="multilevel"/>
    <w:tmpl w:val="105047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1009C8"/>
    <w:multiLevelType w:val="multilevel"/>
    <w:tmpl w:val="030AF0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7D3546"/>
    <w:multiLevelType w:val="multilevel"/>
    <w:tmpl w:val="183869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C25347"/>
    <w:multiLevelType w:val="multilevel"/>
    <w:tmpl w:val="310875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767B0A"/>
    <w:multiLevelType w:val="multilevel"/>
    <w:tmpl w:val="E022F7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2108838">
    <w:abstractNumId w:val="2"/>
  </w:num>
  <w:num w:numId="2" w16cid:durableId="1997344785">
    <w:abstractNumId w:val="4"/>
  </w:num>
  <w:num w:numId="3" w16cid:durableId="2068842349">
    <w:abstractNumId w:val="0"/>
  </w:num>
  <w:num w:numId="4" w16cid:durableId="1007368220">
    <w:abstractNumId w:val="1"/>
  </w:num>
  <w:num w:numId="5" w16cid:durableId="20606897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6C6"/>
    <w:rsid w:val="00080B1D"/>
    <w:rsid w:val="00393FF6"/>
    <w:rsid w:val="003B1755"/>
    <w:rsid w:val="0042663A"/>
    <w:rsid w:val="004635DF"/>
    <w:rsid w:val="00556B4A"/>
    <w:rsid w:val="00657522"/>
    <w:rsid w:val="007660B9"/>
    <w:rsid w:val="00854E6D"/>
    <w:rsid w:val="008D2E5A"/>
    <w:rsid w:val="00932E88"/>
    <w:rsid w:val="009963B4"/>
    <w:rsid w:val="00B37C1B"/>
    <w:rsid w:val="00B81F75"/>
    <w:rsid w:val="00C47EC5"/>
    <w:rsid w:val="00C6130A"/>
    <w:rsid w:val="00CB219D"/>
    <w:rsid w:val="00D20F6F"/>
    <w:rsid w:val="00D656C6"/>
    <w:rsid w:val="00FF3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B0C97"/>
  <w15:chartTrackingRefBased/>
  <w15:docId w15:val="{A0990482-A16B-491D-B642-61F2C2DC2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6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56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56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56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56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56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6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6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6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6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56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56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56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56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56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6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6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6C6"/>
    <w:rPr>
      <w:rFonts w:eastAsiaTheme="majorEastAsia" w:cstheme="majorBidi"/>
      <w:color w:val="272727" w:themeColor="text1" w:themeTint="D8"/>
    </w:rPr>
  </w:style>
  <w:style w:type="paragraph" w:styleId="Title">
    <w:name w:val="Title"/>
    <w:basedOn w:val="Normal"/>
    <w:next w:val="Normal"/>
    <w:link w:val="TitleChar"/>
    <w:uiPriority w:val="10"/>
    <w:qFormat/>
    <w:rsid w:val="00D65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6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6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6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6C6"/>
    <w:pPr>
      <w:spacing w:before="160"/>
      <w:jc w:val="center"/>
    </w:pPr>
    <w:rPr>
      <w:i/>
      <w:iCs/>
      <w:color w:val="404040" w:themeColor="text1" w:themeTint="BF"/>
    </w:rPr>
  </w:style>
  <w:style w:type="character" w:customStyle="1" w:styleId="QuoteChar">
    <w:name w:val="Quote Char"/>
    <w:basedOn w:val="DefaultParagraphFont"/>
    <w:link w:val="Quote"/>
    <w:uiPriority w:val="29"/>
    <w:rsid w:val="00D656C6"/>
    <w:rPr>
      <w:i/>
      <w:iCs/>
      <w:color w:val="404040" w:themeColor="text1" w:themeTint="BF"/>
    </w:rPr>
  </w:style>
  <w:style w:type="paragraph" w:styleId="ListParagraph">
    <w:name w:val="List Paragraph"/>
    <w:basedOn w:val="Normal"/>
    <w:uiPriority w:val="34"/>
    <w:qFormat/>
    <w:rsid w:val="00D656C6"/>
    <w:pPr>
      <w:ind w:left="720"/>
      <w:contextualSpacing/>
    </w:pPr>
  </w:style>
  <w:style w:type="character" w:styleId="IntenseEmphasis">
    <w:name w:val="Intense Emphasis"/>
    <w:basedOn w:val="DefaultParagraphFont"/>
    <w:uiPriority w:val="21"/>
    <w:qFormat/>
    <w:rsid w:val="00D656C6"/>
    <w:rPr>
      <w:i/>
      <w:iCs/>
      <w:color w:val="0F4761" w:themeColor="accent1" w:themeShade="BF"/>
    </w:rPr>
  </w:style>
  <w:style w:type="paragraph" w:styleId="IntenseQuote">
    <w:name w:val="Intense Quote"/>
    <w:basedOn w:val="Normal"/>
    <w:next w:val="Normal"/>
    <w:link w:val="IntenseQuoteChar"/>
    <w:uiPriority w:val="30"/>
    <w:qFormat/>
    <w:rsid w:val="00D65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56C6"/>
    <w:rPr>
      <w:i/>
      <w:iCs/>
      <w:color w:val="0F4761" w:themeColor="accent1" w:themeShade="BF"/>
    </w:rPr>
  </w:style>
  <w:style w:type="character" w:styleId="IntenseReference">
    <w:name w:val="Intense Reference"/>
    <w:basedOn w:val="DefaultParagraphFont"/>
    <w:uiPriority w:val="32"/>
    <w:qFormat/>
    <w:rsid w:val="00D656C6"/>
    <w:rPr>
      <w:b/>
      <w:bCs/>
      <w:smallCaps/>
      <w:color w:val="0F4761" w:themeColor="accent1" w:themeShade="BF"/>
      <w:spacing w:val="5"/>
    </w:rPr>
  </w:style>
  <w:style w:type="character" w:styleId="Hyperlink">
    <w:name w:val="Hyperlink"/>
    <w:basedOn w:val="DefaultParagraphFont"/>
    <w:uiPriority w:val="99"/>
    <w:unhideWhenUsed/>
    <w:rsid w:val="00D656C6"/>
    <w:rPr>
      <w:color w:val="467886" w:themeColor="hyperlink"/>
      <w:u w:val="single"/>
    </w:rPr>
  </w:style>
  <w:style w:type="character" w:styleId="UnresolvedMention">
    <w:name w:val="Unresolved Mention"/>
    <w:basedOn w:val="DefaultParagraphFont"/>
    <w:uiPriority w:val="99"/>
    <w:semiHidden/>
    <w:unhideWhenUsed/>
    <w:rsid w:val="00D656C6"/>
    <w:rPr>
      <w:color w:val="605E5C"/>
      <w:shd w:val="clear" w:color="auto" w:fill="E1DFDD"/>
    </w:rPr>
  </w:style>
  <w:style w:type="paragraph" w:styleId="Footer">
    <w:name w:val="footer"/>
    <w:basedOn w:val="Normal"/>
    <w:link w:val="FooterChar"/>
    <w:uiPriority w:val="99"/>
    <w:unhideWhenUsed/>
    <w:rsid w:val="00C47E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EC5"/>
  </w:style>
  <w:style w:type="paragraph" w:styleId="Header">
    <w:name w:val="header"/>
    <w:basedOn w:val="Normal"/>
    <w:link w:val="HeaderChar"/>
    <w:uiPriority w:val="99"/>
    <w:semiHidden/>
    <w:unhideWhenUsed/>
    <w:rsid w:val="00080B1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80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2630799">
      <w:bodyDiv w:val="1"/>
      <w:marLeft w:val="0"/>
      <w:marRight w:val="0"/>
      <w:marTop w:val="0"/>
      <w:marBottom w:val="0"/>
      <w:divBdr>
        <w:top w:val="none" w:sz="0" w:space="0" w:color="auto"/>
        <w:left w:val="none" w:sz="0" w:space="0" w:color="auto"/>
        <w:bottom w:val="none" w:sz="0" w:space="0" w:color="auto"/>
        <w:right w:val="none" w:sz="0" w:space="0" w:color="auto"/>
      </w:divBdr>
    </w:div>
    <w:div w:id="1155872511">
      <w:bodyDiv w:val="1"/>
      <w:marLeft w:val="0"/>
      <w:marRight w:val="0"/>
      <w:marTop w:val="0"/>
      <w:marBottom w:val="0"/>
      <w:divBdr>
        <w:top w:val="none" w:sz="0" w:space="0" w:color="auto"/>
        <w:left w:val="none" w:sz="0" w:space="0" w:color="auto"/>
        <w:bottom w:val="none" w:sz="0" w:space="0" w:color="auto"/>
        <w:right w:val="none" w:sz="0" w:space="0" w:color="auto"/>
      </w:divBdr>
    </w:div>
    <w:div w:id="1223177215">
      <w:bodyDiv w:val="1"/>
      <w:marLeft w:val="0"/>
      <w:marRight w:val="0"/>
      <w:marTop w:val="0"/>
      <w:marBottom w:val="0"/>
      <w:divBdr>
        <w:top w:val="none" w:sz="0" w:space="0" w:color="auto"/>
        <w:left w:val="none" w:sz="0" w:space="0" w:color="auto"/>
        <w:bottom w:val="none" w:sz="0" w:space="0" w:color="auto"/>
        <w:right w:val="none" w:sz="0" w:space="0" w:color="auto"/>
      </w:divBdr>
    </w:div>
    <w:div w:id="160641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6409c1a-81a3-4f84-a69e-0f09e3d4b1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38C51956A67C418DFA7520DC968582" ma:contentTypeVersion="17" ma:contentTypeDescription="Create a new document." ma:contentTypeScope="" ma:versionID="a3e268ca0f0ac986575da65c98770b17">
  <xsd:schema xmlns:xsd="http://www.w3.org/2001/XMLSchema" xmlns:xs="http://www.w3.org/2001/XMLSchema" xmlns:p="http://schemas.microsoft.com/office/2006/metadata/properties" xmlns:ns3="76409c1a-81a3-4f84-a69e-0f09e3d4b146" xmlns:ns4="acbdca68-60ef-42dd-a9af-a8df97944bb7" targetNamespace="http://schemas.microsoft.com/office/2006/metadata/properties" ma:root="true" ma:fieldsID="9ce3729f92d6bb4c9640f0fa2d68c2a4" ns3:_="" ns4:_="">
    <xsd:import namespace="76409c1a-81a3-4f84-a69e-0f09e3d4b146"/>
    <xsd:import namespace="acbdca68-60ef-42dd-a9af-a8df97944bb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DateTaken" minOccurs="0"/>
                <xsd:element ref="ns3:MediaServiceObjectDetectorVersion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09c1a-81a3-4f84-a69e-0f09e3d4b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dca68-60ef-42dd-a9af-a8df97944b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6A294E-6010-403D-AEBE-9C0EE6E9FB2C}">
  <ds:schemaRefs>
    <ds:schemaRef ds:uri="http://schemas.microsoft.com/sharepoint/v3/contenttype/forms"/>
  </ds:schemaRefs>
</ds:datastoreItem>
</file>

<file path=customXml/itemProps2.xml><?xml version="1.0" encoding="utf-8"?>
<ds:datastoreItem xmlns:ds="http://schemas.openxmlformats.org/officeDocument/2006/customXml" ds:itemID="{7C95F161-D1AE-42E2-8ED4-8A95FB6B045F}">
  <ds:schemaRefs>
    <ds:schemaRef ds:uri="http://schemas.microsoft.com/office/2006/metadata/properties"/>
    <ds:schemaRef ds:uri="http://schemas.microsoft.com/office/infopath/2007/PartnerControls"/>
    <ds:schemaRef ds:uri="76409c1a-81a3-4f84-a69e-0f09e3d4b146"/>
  </ds:schemaRefs>
</ds:datastoreItem>
</file>

<file path=customXml/itemProps3.xml><?xml version="1.0" encoding="utf-8"?>
<ds:datastoreItem xmlns:ds="http://schemas.openxmlformats.org/officeDocument/2006/customXml" ds:itemID="{E6D55DF7-F44B-4B42-B96B-D3D1F6228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09c1a-81a3-4f84-a69e-0f09e3d4b146"/>
    <ds:schemaRef ds:uri="acbdca68-60ef-42dd-a9af-a8df97944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84b6f1-2a55-4aeb-ad8e-a7fb5468eb36}" enabled="1" method="Privileged" siteId="{1fbd65bf-5def-4eea-a692-a089c25534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6980</Characters>
  <Application>Microsoft Office Word</Application>
  <DocSecurity>0</DocSecurity>
  <Lines>137</Lines>
  <Paragraphs>96</Paragraphs>
  <ScaleCrop>false</ScaleCrop>
  <HeadingPairs>
    <vt:vector size="2" baseType="variant">
      <vt:variant>
        <vt:lpstr>Title</vt:lpstr>
      </vt:variant>
      <vt:variant>
        <vt:i4>1</vt:i4>
      </vt:variant>
    </vt:vector>
  </HeadingPairs>
  <TitlesOfParts>
    <vt:vector size="1" baseType="lpstr">
      <vt:lpstr/>
    </vt:vector>
  </TitlesOfParts>
  <Company>Transport for London</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Demelza Honeyborne</dc:creator>
  <cp:keywords/>
  <dc:description/>
  <cp:lastModifiedBy>rita honeyborne</cp:lastModifiedBy>
  <cp:revision>2</cp:revision>
  <dcterms:created xsi:type="dcterms:W3CDTF">2026-10-05T08:34:00Z</dcterms:created>
  <dcterms:modified xsi:type="dcterms:W3CDTF">2026-10-05T08:34:00Z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0x0101006F38C51956A67C418DFA7520DC968582</vt:lpwstr>
  </property>
  <property fmtid="{D5CDD505-2E9C-101B-9397-08002B2CF9AE}" pid="3" name="GrammarlyDocumentId">
    <vt:lpwstr>8ab4f2b1d251a461dca1c7b5f51cf83ac8460b43f9c6aa56cb08115158aa2f97</vt:lpwstr>
  </property>
</Properties>
</file>